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92" w:rsidRDefault="00A3522F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7592" w:rsidRDefault="00CA759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CA7592" w:rsidRDefault="00CA7592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7592" w:rsidRDefault="00CA7592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7592" w:rsidRDefault="00CA7592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7592" w:rsidRDefault="00CA759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A7592" w:rsidRDefault="00A3522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Karantino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linija</w:t>
      </w:r>
      <w:proofErr w:type="gramStart"/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veikia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 xml:space="preserve">prastai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dienomis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11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13 val.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17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21 val. </w:t>
      </w:r>
    </w:p>
    <w:p w:rsidR="00CA7592" w:rsidRDefault="00CA759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A7592" w:rsidRDefault="00A3522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Bandant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prisitaikyti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pasikeitusios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kasdienyb</w:t>
      </w:r>
      <w:proofErr w:type="spellEnd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vams kyla daugiau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tampos, nerimo ir klausim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nei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prastai.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  <w:lang w:val="en-US"/>
        </w:rPr>
        <w:t>oje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Paramos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vaikams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centro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psichologai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teiks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nemokamas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anonimines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konsultacijas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prasta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dienomis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11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13 val. ir 17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21 val.</w:t>
      </w:r>
    </w:p>
    <w:p w:rsidR="00CA7592" w:rsidRDefault="00CA759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592" w:rsidRDefault="00A3522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Paskambinus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nemokamu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8 800 900 12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su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profesionaliais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psichologais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galima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pasitarti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kaip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su vaikais apie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iandienin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paai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kinti, kod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tinas karantinas ir svarbu laikytis </w:t>
      </w:r>
      <w:r>
        <w:rPr>
          <w:rFonts w:ascii="Times New Roman" w:hAnsi="Times New Roman"/>
          <w:sz w:val="24"/>
          <w:szCs w:val="24"/>
        </w:rPr>
        <w:t>prevencini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priemoni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A7592" w:rsidRDefault="00CA759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592" w:rsidRDefault="00A3522F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Rekomenduosime, kaip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susitarti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nauj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taisykli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eimoje ir br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ribas. Atsakysime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klausimus, kylan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savijautos ir elgesio (nerimo, baimi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). Labai kvie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iame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vus paskambinti, jeigu jie patys 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 nerim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sunku nusiraminti, kyla didelis pyktis, kuris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liejamas ant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kit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nari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Beje, kaip anks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iau, konsultuojame ir visais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aukl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jimo klausimais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centro 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CA7592" w:rsidRDefault="00CA7592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CA7592" w:rsidRDefault="00A3522F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en-US"/>
        </w:rPr>
        <w:t>T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nemokamas numeris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8 800 900 12. </w:t>
      </w:r>
    </w:p>
    <w:p w:rsidR="00CA7592" w:rsidRDefault="00A3522F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Darbo laikas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de-DE"/>
        </w:rPr>
        <w:t>darbo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de-DE"/>
        </w:rPr>
        <w:t>dienomis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de-DE"/>
        </w:rPr>
        <w:t xml:space="preserve"> 11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>13 val. ir 17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>21 val.</w:t>
      </w:r>
    </w:p>
    <w:p w:rsidR="00CA7592" w:rsidRDefault="00A3522F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Konsultuoja Paramos vaikams centro psichologai. </w:t>
      </w:r>
    </w:p>
    <w:p w:rsidR="00CA7592" w:rsidRDefault="00CA759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92" w:rsidRDefault="00CA7592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92" w:rsidRDefault="00A3522F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CA7592" w:rsidRDefault="00CA7592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592" w:rsidRDefault="00A3522F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Paramos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vaikams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  <w:proofErr w:type="spellEnd"/>
    </w:p>
    <w:p w:rsidR="00CA7592" w:rsidRDefault="00A352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7592" w:rsidRDefault="00CA75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7592" w:rsidRDefault="00A352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- - -</w:t>
      </w:r>
    </w:p>
    <w:p w:rsidR="00CA7592" w:rsidRDefault="00CA75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92" w:rsidRDefault="00A352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Daugiau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7592" w:rsidRDefault="00A352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A7592" w:rsidRDefault="00A352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>ė</w:t>
      </w:r>
      <w:proofErr w:type="spellEnd"/>
    </w:p>
    <w:p w:rsidR="00CA7592" w:rsidRDefault="00A352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Mob. tel. 8 618 84879</w:t>
      </w:r>
    </w:p>
    <w:p w:rsidR="00CA7592" w:rsidRDefault="00A352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. p.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A7592" w:rsidRDefault="00CA75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A7592" w:rsidRDefault="00CA75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A7592" w:rsidRDefault="00CA75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A7592" w:rsidRDefault="00CA7592">
      <w:pPr>
        <w:pStyle w:val="Body"/>
        <w:jc w:val="both"/>
      </w:pPr>
    </w:p>
    <w:sectPr w:rsidR="00CA759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2F" w:rsidRDefault="00A3522F">
      <w:r>
        <w:separator/>
      </w:r>
    </w:p>
  </w:endnote>
  <w:endnote w:type="continuationSeparator" w:id="0">
    <w:p w:rsidR="00A3522F" w:rsidRDefault="00A3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92" w:rsidRDefault="00CA75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2F" w:rsidRDefault="00A3522F">
      <w:r>
        <w:separator/>
      </w:r>
    </w:p>
  </w:footnote>
  <w:footnote w:type="continuationSeparator" w:id="0">
    <w:p w:rsidR="00A3522F" w:rsidRDefault="00A3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92" w:rsidRDefault="00CA75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7592"/>
    <w:rsid w:val="003339D3"/>
    <w:rsid w:val="00A3522F"/>
    <w:rsid w:val="00CA7592"/>
    <w:rsid w:val="00D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stoskuviene@pvc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2020-03-16T14:48:00Z</dcterms:created>
  <dcterms:modified xsi:type="dcterms:W3CDTF">2020-03-16T14:48:00Z</dcterms:modified>
</cp:coreProperties>
</file>